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2A4" w:rsidRDefault="00FB5A06" w:rsidP="00FB5A06">
      <w:pPr>
        <w:spacing w:after="0"/>
        <w:jc w:val="both"/>
        <w:rPr>
          <w:rFonts w:ascii="Times New Roman" w:hAnsi="Times New Roman" w:cs="Times New Roman"/>
        </w:rPr>
      </w:pPr>
      <w:r w:rsidRPr="00BE02A4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-655320</wp:posOffset>
            </wp:positionV>
            <wp:extent cx="514350" cy="647700"/>
            <wp:effectExtent l="0" t="0" r="0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2A4" w:rsidRPr="00500E06" w:rsidRDefault="00BE02A4" w:rsidP="00FB5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E06">
        <w:rPr>
          <w:rFonts w:ascii="Times New Roman" w:hAnsi="Times New Roman" w:cs="Times New Roman"/>
          <w:sz w:val="24"/>
          <w:szCs w:val="24"/>
        </w:rPr>
        <w:t>REPUBLIKA HRVATSKA</w:t>
      </w:r>
    </w:p>
    <w:p w:rsidR="00BE02A4" w:rsidRPr="00500E06" w:rsidRDefault="00BE02A4" w:rsidP="00FB5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E06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BE02A4" w:rsidRPr="00500E06" w:rsidRDefault="00BE02A4" w:rsidP="00FB5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E06">
        <w:rPr>
          <w:rFonts w:ascii="Times New Roman" w:hAnsi="Times New Roman" w:cs="Times New Roman"/>
          <w:sz w:val="24"/>
          <w:szCs w:val="24"/>
        </w:rPr>
        <w:t>OPĆINA VELIKA LUDINA</w:t>
      </w:r>
    </w:p>
    <w:p w:rsidR="00FB5A06" w:rsidRPr="00500E06" w:rsidRDefault="00FB5A06" w:rsidP="00FB5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E06">
        <w:rPr>
          <w:rFonts w:ascii="Times New Roman" w:hAnsi="Times New Roman" w:cs="Times New Roman"/>
          <w:sz w:val="24"/>
          <w:szCs w:val="24"/>
        </w:rPr>
        <w:t>OPĆINSKO VIJEĆE</w:t>
      </w:r>
    </w:p>
    <w:p w:rsidR="00FB5A06" w:rsidRPr="00500E06" w:rsidRDefault="00FB5A06" w:rsidP="00FB5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02A4" w:rsidRPr="00500E06" w:rsidRDefault="00BF4D66" w:rsidP="00500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  3</w:t>
      </w:r>
      <w:r w:rsidR="00A94150">
        <w:rPr>
          <w:rFonts w:ascii="Times New Roman" w:hAnsi="Times New Roman" w:cs="Times New Roman"/>
          <w:sz w:val="24"/>
          <w:szCs w:val="24"/>
        </w:rPr>
        <w:t>21</w:t>
      </w:r>
      <w:r w:rsidR="001D2BFB">
        <w:rPr>
          <w:rFonts w:ascii="Times New Roman" w:hAnsi="Times New Roman" w:cs="Times New Roman"/>
          <w:sz w:val="24"/>
          <w:szCs w:val="24"/>
        </w:rPr>
        <w:t>-0</w:t>
      </w:r>
      <w:r w:rsidR="00A519E7">
        <w:rPr>
          <w:rFonts w:ascii="Times New Roman" w:hAnsi="Times New Roman" w:cs="Times New Roman"/>
          <w:sz w:val="24"/>
          <w:szCs w:val="24"/>
        </w:rPr>
        <w:t>2</w:t>
      </w:r>
      <w:r w:rsidR="001D2BFB">
        <w:rPr>
          <w:rFonts w:ascii="Times New Roman" w:hAnsi="Times New Roman" w:cs="Times New Roman"/>
          <w:sz w:val="24"/>
          <w:szCs w:val="24"/>
        </w:rPr>
        <w:t>/25</w:t>
      </w:r>
      <w:r w:rsidR="00BE02A4" w:rsidRPr="00500E06">
        <w:rPr>
          <w:rFonts w:ascii="Times New Roman" w:hAnsi="Times New Roman" w:cs="Times New Roman"/>
          <w:sz w:val="24"/>
          <w:szCs w:val="24"/>
        </w:rPr>
        <w:t>-01/</w:t>
      </w:r>
      <w:r w:rsidR="00A519E7">
        <w:rPr>
          <w:rFonts w:ascii="Times New Roman" w:hAnsi="Times New Roman" w:cs="Times New Roman"/>
          <w:sz w:val="24"/>
          <w:szCs w:val="24"/>
        </w:rPr>
        <w:t>02</w:t>
      </w:r>
      <w:r w:rsidR="00BE02A4" w:rsidRPr="00500E06">
        <w:rPr>
          <w:rFonts w:ascii="Times New Roman" w:hAnsi="Times New Roman" w:cs="Times New Roman"/>
          <w:sz w:val="24"/>
          <w:szCs w:val="24"/>
        </w:rPr>
        <w:t xml:space="preserve">      </w:t>
      </w:r>
      <w:r w:rsidR="00BE02A4" w:rsidRPr="00500E06">
        <w:rPr>
          <w:rFonts w:ascii="Times New Roman" w:hAnsi="Times New Roman" w:cs="Times New Roman"/>
          <w:sz w:val="24"/>
          <w:szCs w:val="24"/>
        </w:rPr>
        <w:tab/>
      </w:r>
      <w:r w:rsidR="00BE02A4" w:rsidRPr="00500E0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</w:p>
    <w:p w:rsidR="00BE02A4" w:rsidRPr="00500E06" w:rsidRDefault="001D2BFB" w:rsidP="00500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2176-19-02-25</w:t>
      </w:r>
      <w:r w:rsidR="00A519E7">
        <w:rPr>
          <w:rFonts w:ascii="Times New Roman" w:hAnsi="Times New Roman" w:cs="Times New Roman"/>
          <w:sz w:val="24"/>
          <w:szCs w:val="24"/>
        </w:rPr>
        <w:t>-2</w:t>
      </w:r>
      <w:bookmarkStart w:id="0" w:name="_GoBack"/>
      <w:bookmarkEnd w:id="0"/>
    </w:p>
    <w:p w:rsidR="00500E06" w:rsidRDefault="001D2BFB" w:rsidP="00500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Velika Ludina, </w:t>
      </w:r>
      <w:r w:rsidR="00CC20D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CC20D0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.2025</w:t>
      </w:r>
      <w:r w:rsidR="00BE02A4" w:rsidRPr="00500E06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BE02A4" w:rsidRPr="00500E06" w:rsidRDefault="00BE02A4" w:rsidP="00500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E0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94150" w:rsidRPr="00500E06" w:rsidRDefault="0090418A" w:rsidP="0090418A">
      <w:pPr>
        <w:jc w:val="both"/>
        <w:rPr>
          <w:rFonts w:ascii="Times New Roman" w:hAnsi="Times New Roman" w:cs="Times New Roman"/>
          <w:sz w:val="24"/>
          <w:szCs w:val="24"/>
        </w:rPr>
      </w:pPr>
      <w:r w:rsidRPr="00500E0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D2BFB" w:rsidRPr="00500E06">
        <w:rPr>
          <w:rFonts w:ascii="Times New Roman" w:hAnsi="Times New Roman" w:cs="Times New Roman"/>
          <w:sz w:val="24"/>
          <w:szCs w:val="24"/>
        </w:rPr>
        <w:t>Na temelju članka 65. st. 3. Zakona o šumama („Narodne novine“ br. 68/18, 115/18, 98/19</w:t>
      </w:r>
      <w:r w:rsidR="001D2BFB">
        <w:rPr>
          <w:rFonts w:ascii="Times New Roman" w:hAnsi="Times New Roman" w:cs="Times New Roman"/>
          <w:sz w:val="24"/>
          <w:szCs w:val="24"/>
        </w:rPr>
        <w:t xml:space="preserve">, </w:t>
      </w:r>
      <w:r w:rsidR="001D2BFB" w:rsidRPr="00500E06">
        <w:rPr>
          <w:rFonts w:ascii="Times New Roman" w:hAnsi="Times New Roman" w:cs="Times New Roman"/>
          <w:sz w:val="24"/>
          <w:szCs w:val="24"/>
        </w:rPr>
        <w:t>32/20</w:t>
      </w:r>
      <w:r w:rsidR="001D2BFB">
        <w:rPr>
          <w:rFonts w:ascii="Times New Roman" w:hAnsi="Times New Roman" w:cs="Times New Roman"/>
          <w:sz w:val="24"/>
          <w:szCs w:val="24"/>
        </w:rPr>
        <w:t>, 145/20, 101/23 i 36/24</w:t>
      </w:r>
      <w:r w:rsidR="001D2BFB" w:rsidRPr="00500E06">
        <w:rPr>
          <w:rFonts w:ascii="Times New Roman" w:hAnsi="Times New Roman" w:cs="Times New Roman"/>
          <w:sz w:val="24"/>
          <w:szCs w:val="24"/>
        </w:rPr>
        <w:t xml:space="preserve">) </w:t>
      </w:r>
      <w:r w:rsidR="001D2BFB" w:rsidRPr="00500E06">
        <w:rPr>
          <w:rFonts w:ascii="Times New Roman" w:hAnsi="Times New Roman" w:cs="Times New Roman"/>
          <w:sz w:val="24"/>
          <w:szCs w:val="24"/>
          <w:lang w:val="de-DE"/>
        </w:rPr>
        <w:t xml:space="preserve">i </w:t>
      </w:r>
      <w:r w:rsidR="001D2BFB" w:rsidRPr="00500E06">
        <w:rPr>
          <w:rFonts w:ascii="Times New Roman" w:hAnsi="Times New Roman" w:cs="Times New Roman"/>
          <w:sz w:val="24"/>
          <w:szCs w:val="24"/>
        </w:rPr>
        <w:t xml:space="preserve">članka </w:t>
      </w:r>
      <w:r w:rsidR="001D2BFB" w:rsidRPr="00500E06">
        <w:rPr>
          <w:rFonts w:ascii="Times New Roman" w:hAnsi="Times New Roman" w:cs="Times New Roman"/>
          <w:bCs/>
          <w:sz w:val="24"/>
          <w:szCs w:val="24"/>
        </w:rPr>
        <w:t xml:space="preserve">34. i 35. Statuta Općine Velika Ludina ("Službene novine" Općine Velika Ludina broj: </w:t>
      </w:r>
      <w:r w:rsidR="001D2BFB">
        <w:rPr>
          <w:rFonts w:ascii="Times New Roman" w:hAnsi="Times New Roman" w:cs="Times New Roman"/>
          <w:bCs/>
          <w:sz w:val="24"/>
          <w:szCs w:val="24"/>
        </w:rPr>
        <w:t>3/22, 5/22 i 8/23</w:t>
      </w:r>
      <w:r w:rsidR="001D2BFB" w:rsidRPr="00500E06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1D2BFB" w:rsidRPr="00500E06">
        <w:rPr>
          <w:rFonts w:ascii="Times New Roman" w:hAnsi="Times New Roman" w:cs="Times New Roman"/>
          <w:sz w:val="24"/>
          <w:szCs w:val="24"/>
        </w:rPr>
        <w:t xml:space="preserve"> Općinsko vijeće Općine Velika Ludina na svojoj </w:t>
      </w:r>
      <w:r w:rsidR="00CC20D0">
        <w:rPr>
          <w:rFonts w:ascii="Times New Roman" w:hAnsi="Times New Roman" w:cs="Times New Roman"/>
          <w:sz w:val="24"/>
          <w:szCs w:val="24"/>
        </w:rPr>
        <w:t>04</w:t>
      </w:r>
      <w:r w:rsidR="001D2BFB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CC20D0">
        <w:rPr>
          <w:rFonts w:ascii="Times New Roman" w:hAnsi="Times New Roman" w:cs="Times New Roman"/>
          <w:sz w:val="24"/>
          <w:szCs w:val="24"/>
        </w:rPr>
        <w:t>19.12</w:t>
      </w:r>
      <w:r w:rsidR="001D2BFB">
        <w:rPr>
          <w:rFonts w:ascii="Times New Roman" w:hAnsi="Times New Roman" w:cs="Times New Roman"/>
          <w:sz w:val="24"/>
          <w:szCs w:val="24"/>
        </w:rPr>
        <w:t>.2025</w:t>
      </w:r>
      <w:r w:rsidR="001D2BFB" w:rsidRPr="00500E06">
        <w:rPr>
          <w:rFonts w:ascii="Times New Roman" w:hAnsi="Times New Roman" w:cs="Times New Roman"/>
          <w:sz w:val="24"/>
          <w:szCs w:val="24"/>
        </w:rPr>
        <w:t xml:space="preserve">. godine, donijelo je  </w:t>
      </w:r>
    </w:p>
    <w:p w:rsidR="0090418A" w:rsidRPr="00500E06" w:rsidRDefault="0090418A" w:rsidP="00904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E06">
        <w:rPr>
          <w:rFonts w:ascii="Times New Roman" w:hAnsi="Times New Roman" w:cs="Times New Roman"/>
          <w:b/>
          <w:sz w:val="24"/>
          <w:szCs w:val="24"/>
        </w:rPr>
        <w:t>PROGRAM UTROŠKA SREDSTAVA</w:t>
      </w:r>
    </w:p>
    <w:p w:rsidR="0090418A" w:rsidRPr="00500E06" w:rsidRDefault="001D2BFB" w:rsidP="00FB5A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ŠUMSKOG DOPRINOSA ZA 2026</w:t>
      </w:r>
      <w:r w:rsidR="0090418A" w:rsidRPr="00500E06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670D19" w:rsidRPr="00500E06" w:rsidRDefault="00670D19" w:rsidP="00FB5A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18A" w:rsidRPr="00500E06" w:rsidRDefault="0090418A" w:rsidP="00904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E06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90418A" w:rsidRPr="00500E06" w:rsidRDefault="0090418A" w:rsidP="0090418A">
      <w:pPr>
        <w:jc w:val="both"/>
        <w:rPr>
          <w:rFonts w:ascii="Times New Roman" w:hAnsi="Times New Roman" w:cs="Times New Roman"/>
          <w:sz w:val="24"/>
          <w:szCs w:val="24"/>
        </w:rPr>
      </w:pPr>
      <w:r w:rsidRPr="00500E06">
        <w:rPr>
          <w:rFonts w:ascii="Times New Roman" w:hAnsi="Times New Roman" w:cs="Times New Roman"/>
          <w:sz w:val="24"/>
          <w:szCs w:val="24"/>
        </w:rPr>
        <w:t xml:space="preserve">          Ovim Programom utvrđuje se visina prihoda i utrošak sredstava ostvarenih temeljem uplate šumskog doprinosa u</w:t>
      </w:r>
      <w:r w:rsidR="00BE02A4" w:rsidRPr="00500E06">
        <w:rPr>
          <w:rFonts w:ascii="Times New Roman" w:hAnsi="Times New Roman" w:cs="Times New Roman"/>
          <w:sz w:val="24"/>
          <w:szCs w:val="24"/>
        </w:rPr>
        <w:t xml:space="preserve"> </w:t>
      </w:r>
      <w:r w:rsidR="00FB5A06" w:rsidRPr="00500E06">
        <w:rPr>
          <w:rFonts w:ascii="Times New Roman" w:hAnsi="Times New Roman" w:cs="Times New Roman"/>
          <w:sz w:val="24"/>
          <w:szCs w:val="24"/>
        </w:rPr>
        <w:t>Općine Velika Ludina</w:t>
      </w:r>
      <w:r w:rsidR="001D2BFB">
        <w:rPr>
          <w:rFonts w:ascii="Times New Roman" w:hAnsi="Times New Roman" w:cs="Times New Roman"/>
          <w:sz w:val="24"/>
          <w:szCs w:val="24"/>
        </w:rPr>
        <w:t xml:space="preserve"> za 2026</w:t>
      </w:r>
      <w:r w:rsidRPr="00500E06"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90418A" w:rsidRPr="00500E06" w:rsidRDefault="0090418A" w:rsidP="00904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E06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90418A" w:rsidRPr="00500E06" w:rsidRDefault="001D2BFB" w:rsidP="009041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U 2026</w:t>
      </w:r>
      <w:r w:rsidR="0090418A" w:rsidRPr="00500E06">
        <w:rPr>
          <w:rFonts w:ascii="Times New Roman" w:hAnsi="Times New Roman" w:cs="Times New Roman"/>
          <w:sz w:val="24"/>
          <w:szCs w:val="24"/>
        </w:rPr>
        <w:t>. godini planira se prihod od š</w:t>
      </w:r>
      <w:r w:rsidR="00C06A50">
        <w:rPr>
          <w:rFonts w:ascii="Times New Roman" w:hAnsi="Times New Roman" w:cs="Times New Roman"/>
          <w:sz w:val="24"/>
          <w:szCs w:val="24"/>
        </w:rPr>
        <w:t xml:space="preserve">umskog doprinosa u iznosu od </w:t>
      </w:r>
      <w:r w:rsidR="00587D1B">
        <w:rPr>
          <w:rFonts w:ascii="Times New Roman" w:hAnsi="Times New Roman" w:cs="Times New Roman"/>
          <w:sz w:val="24"/>
          <w:szCs w:val="24"/>
        </w:rPr>
        <w:t>50</w:t>
      </w:r>
      <w:r w:rsidR="00BF4D66">
        <w:rPr>
          <w:rFonts w:ascii="Times New Roman" w:hAnsi="Times New Roman" w:cs="Times New Roman"/>
          <w:sz w:val="24"/>
          <w:szCs w:val="24"/>
        </w:rPr>
        <w:t>.000,00 eur</w:t>
      </w:r>
      <w:r w:rsidR="00B17C6F">
        <w:rPr>
          <w:rFonts w:ascii="Times New Roman" w:hAnsi="Times New Roman" w:cs="Times New Roman"/>
          <w:sz w:val="24"/>
          <w:szCs w:val="24"/>
        </w:rPr>
        <w:t>a.</w:t>
      </w:r>
    </w:p>
    <w:p w:rsidR="0090418A" w:rsidRPr="00500E06" w:rsidRDefault="0090418A" w:rsidP="00904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E06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90418A" w:rsidRPr="00500E06" w:rsidRDefault="0090418A" w:rsidP="0090418A">
      <w:pPr>
        <w:jc w:val="both"/>
        <w:rPr>
          <w:rFonts w:ascii="Times New Roman" w:hAnsi="Times New Roman" w:cs="Times New Roman"/>
          <w:sz w:val="24"/>
          <w:szCs w:val="24"/>
        </w:rPr>
      </w:pPr>
      <w:r w:rsidRPr="00500E06">
        <w:rPr>
          <w:rFonts w:ascii="Times New Roman" w:hAnsi="Times New Roman" w:cs="Times New Roman"/>
          <w:sz w:val="24"/>
          <w:szCs w:val="24"/>
        </w:rPr>
        <w:t xml:space="preserve">          Sredstva iz članka 2. ovog Program</w:t>
      </w:r>
      <w:r w:rsidR="00BE02A4" w:rsidRPr="00500E06">
        <w:rPr>
          <w:rFonts w:ascii="Times New Roman" w:hAnsi="Times New Roman" w:cs="Times New Roman"/>
          <w:sz w:val="24"/>
          <w:szCs w:val="24"/>
        </w:rPr>
        <w:t xml:space="preserve">a utrošit će se za: </w:t>
      </w:r>
    </w:p>
    <w:tbl>
      <w:tblPr>
        <w:tblW w:w="7739" w:type="dxa"/>
        <w:jc w:val="center"/>
        <w:tblLook w:val="04A0" w:firstRow="1" w:lastRow="0" w:firstColumn="1" w:lastColumn="0" w:noHBand="0" w:noVBand="1"/>
      </w:tblPr>
      <w:tblGrid>
        <w:gridCol w:w="960"/>
        <w:gridCol w:w="5040"/>
        <w:gridCol w:w="1739"/>
      </w:tblGrid>
      <w:tr w:rsidR="00BF4D66" w:rsidRPr="00500E06" w:rsidTr="00BF4D6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D66" w:rsidRPr="00500E06" w:rsidRDefault="00BF4D66" w:rsidP="00FB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00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Red. Br.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D66" w:rsidRPr="00500E06" w:rsidRDefault="00BF4D66" w:rsidP="00FB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00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poslova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D66" w:rsidRDefault="00BF4D66" w:rsidP="00FB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00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Iznos sredstava</w:t>
            </w:r>
          </w:p>
          <w:p w:rsidR="00BF4D66" w:rsidRPr="00500E06" w:rsidRDefault="00BF4D66" w:rsidP="00FB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EURO</w:t>
            </w:r>
          </w:p>
        </w:tc>
      </w:tr>
      <w:tr w:rsidR="00BF4D66" w:rsidRPr="00500E06" w:rsidTr="00BF4D6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D66" w:rsidRPr="00500E06" w:rsidRDefault="00BF4D66" w:rsidP="00EE6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0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D66" w:rsidRPr="00500E06" w:rsidRDefault="00BF4D66" w:rsidP="00EE6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0E06">
              <w:rPr>
                <w:rFonts w:ascii="Times New Roman" w:hAnsi="Times New Roman" w:cs="Times New Roman"/>
                <w:i/>
                <w:sz w:val="24"/>
                <w:szCs w:val="24"/>
              </w:rPr>
              <w:t>Održavanje nerazvrstanih cesta, makadamskih puteva, bankina, popravak asfalta, cestovnih jaraka i propusta, sanacija klizišta  i dr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D66" w:rsidRPr="00500E06" w:rsidRDefault="00BF4D66" w:rsidP="00EE6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25.000,00</w:t>
            </w:r>
          </w:p>
        </w:tc>
      </w:tr>
      <w:tr w:rsidR="00BF4D66" w:rsidRPr="00500E06" w:rsidTr="00BF4D66">
        <w:trPr>
          <w:trHeight w:val="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D66" w:rsidRPr="00500E06" w:rsidRDefault="00BF4D66" w:rsidP="00EE6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D66" w:rsidRPr="00500E06" w:rsidRDefault="00BF4D66" w:rsidP="00EE6D4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D66" w:rsidRPr="00500E06" w:rsidRDefault="00BF4D66" w:rsidP="00EE6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F4D66" w:rsidRPr="00500E06" w:rsidTr="00BF4D66">
        <w:trPr>
          <w:trHeight w:val="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D66" w:rsidRPr="00500E06" w:rsidRDefault="00BF4D66" w:rsidP="00EE6D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0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D66" w:rsidRPr="00500E06" w:rsidRDefault="00BF4D66" w:rsidP="00EE6D44">
            <w:pPr>
              <w:ind w:lef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E06">
              <w:rPr>
                <w:rFonts w:ascii="Times New Roman" w:hAnsi="Times New Roman" w:cs="Times New Roman"/>
                <w:i/>
                <w:sz w:val="24"/>
                <w:szCs w:val="24"/>
              </w:rPr>
              <w:t>Održavanje javnih i zelenih površina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D66" w:rsidRPr="00500E06" w:rsidRDefault="00587D1B" w:rsidP="00EE6D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</w:t>
            </w:r>
            <w:r w:rsidR="00BF4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.000,00</w:t>
            </w:r>
          </w:p>
        </w:tc>
      </w:tr>
    </w:tbl>
    <w:p w:rsidR="00500E06" w:rsidRDefault="00500E06" w:rsidP="009041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418A" w:rsidRPr="00500E06" w:rsidRDefault="0090418A" w:rsidP="00904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E06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FB5A06" w:rsidRPr="00500E06" w:rsidRDefault="00500E06" w:rsidP="00B17C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Ovaj program objavit</w:t>
      </w:r>
      <w:r w:rsidR="00FB5A06" w:rsidRPr="00500E06">
        <w:rPr>
          <w:rFonts w:ascii="Times New Roman" w:hAnsi="Times New Roman" w:cs="Times New Roman"/>
          <w:bCs/>
          <w:sz w:val="24"/>
          <w:szCs w:val="24"/>
        </w:rPr>
        <w:t xml:space="preserve"> će se u „Službenim novinama Općine Velika Ludi</w:t>
      </w:r>
      <w:r w:rsidR="001D2BFB">
        <w:rPr>
          <w:rFonts w:ascii="Times New Roman" w:hAnsi="Times New Roman" w:cs="Times New Roman"/>
          <w:bCs/>
          <w:sz w:val="24"/>
          <w:szCs w:val="24"/>
        </w:rPr>
        <w:t>na“, a stupa na snagu 01.01.2026</w:t>
      </w:r>
      <w:r w:rsidR="00FB5A06" w:rsidRPr="00500E06">
        <w:rPr>
          <w:rFonts w:ascii="Times New Roman" w:hAnsi="Times New Roman" w:cs="Times New Roman"/>
          <w:bCs/>
          <w:sz w:val="24"/>
          <w:szCs w:val="24"/>
        </w:rPr>
        <w:t>. godine.</w:t>
      </w:r>
    </w:p>
    <w:p w:rsidR="00670D19" w:rsidRPr="00500E06" w:rsidRDefault="00FB5A06" w:rsidP="00500E06">
      <w:pPr>
        <w:jc w:val="center"/>
        <w:rPr>
          <w:rFonts w:ascii="Times New Roman" w:hAnsi="Times New Roman" w:cs="Times New Roman"/>
          <w:sz w:val="24"/>
          <w:szCs w:val="24"/>
        </w:rPr>
      </w:pPr>
      <w:r w:rsidRPr="00500E06">
        <w:rPr>
          <w:rFonts w:ascii="Times New Roman" w:hAnsi="Times New Roman" w:cs="Times New Roman"/>
          <w:sz w:val="24"/>
          <w:szCs w:val="24"/>
        </w:rPr>
        <w:t>OPĆINSKO VIJEĆE OPĆINE VELIKA LUDINA</w:t>
      </w:r>
    </w:p>
    <w:p w:rsidR="00FB5A06" w:rsidRPr="00500E06" w:rsidRDefault="00500E06" w:rsidP="00FB5A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5A06" w:rsidRPr="00500E0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B5A06" w:rsidRPr="00500E06">
        <w:rPr>
          <w:rFonts w:ascii="Times New Roman" w:hAnsi="Times New Roman" w:cs="Times New Roman"/>
          <w:sz w:val="24"/>
          <w:szCs w:val="24"/>
        </w:rPr>
        <w:tab/>
      </w:r>
      <w:r w:rsidR="00FB5A06" w:rsidRPr="00500E06">
        <w:rPr>
          <w:rFonts w:ascii="Times New Roman" w:hAnsi="Times New Roman" w:cs="Times New Roman"/>
          <w:sz w:val="24"/>
          <w:szCs w:val="24"/>
        </w:rPr>
        <w:tab/>
      </w:r>
      <w:r w:rsidR="00FB5A06" w:rsidRPr="00500E06">
        <w:rPr>
          <w:rFonts w:ascii="Times New Roman" w:hAnsi="Times New Roman" w:cs="Times New Roman"/>
          <w:sz w:val="24"/>
          <w:szCs w:val="24"/>
        </w:rPr>
        <w:tab/>
      </w:r>
      <w:r w:rsidR="00FB5A06" w:rsidRPr="00500E06">
        <w:rPr>
          <w:rFonts w:ascii="Times New Roman" w:hAnsi="Times New Roman" w:cs="Times New Roman"/>
          <w:sz w:val="24"/>
          <w:szCs w:val="24"/>
        </w:rPr>
        <w:tab/>
      </w:r>
      <w:r w:rsidR="00FB5A06" w:rsidRPr="00500E06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5A06" w:rsidRPr="00500E06">
        <w:rPr>
          <w:rFonts w:ascii="Times New Roman" w:hAnsi="Times New Roman" w:cs="Times New Roman"/>
          <w:sz w:val="24"/>
          <w:szCs w:val="24"/>
        </w:rPr>
        <w:t>Predsjednik:</w:t>
      </w:r>
    </w:p>
    <w:p w:rsidR="00FB5A06" w:rsidRPr="00500E06" w:rsidRDefault="00FB5A06" w:rsidP="00FB5A06">
      <w:pPr>
        <w:jc w:val="both"/>
        <w:rPr>
          <w:rFonts w:ascii="Times New Roman" w:hAnsi="Times New Roman" w:cs="Times New Roman"/>
          <w:sz w:val="24"/>
          <w:szCs w:val="24"/>
        </w:rPr>
      </w:pPr>
      <w:r w:rsidRPr="00500E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00E0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00E06">
        <w:rPr>
          <w:rFonts w:ascii="Times New Roman" w:hAnsi="Times New Roman" w:cs="Times New Roman"/>
          <w:sz w:val="24"/>
          <w:szCs w:val="24"/>
        </w:rPr>
        <w:t xml:space="preserve">Vjekoslav Kamenščak    </w:t>
      </w:r>
    </w:p>
    <w:p w:rsidR="004C0F98" w:rsidRPr="00500E06" w:rsidRDefault="004C0F98">
      <w:pPr>
        <w:rPr>
          <w:rFonts w:ascii="Times New Roman" w:hAnsi="Times New Roman" w:cs="Times New Roman"/>
          <w:sz w:val="24"/>
          <w:szCs w:val="24"/>
        </w:rPr>
      </w:pPr>
    </w:p>
    <w:sectPr w:rsidR="004C0F98" w:rsidRPr="00500E06" w:rsidSect="004C0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418A"/>
    <w:rsid w:val="001D2BFB"/>
    <w:rsid w:val="00202CE5"/>
    <w:rsid w:val="00384740"/>
    <w:rsid w:val="00483570"/>
    <w:rsid w:val="004C0F98"/>
    <w:rsid w:val="00500E06"/>
    <w:rsid w:val="00587D1B"/>
    <w:rsid w:val="00670D19"/>
    <w:rsid w:val="00880547"/>
    <w:rsid w:val="008A07E6"/>
    <w:rsid w:val="0090418A"/>
    <w:rsid w:val="00A519E7"/>
    <w:rsid w:val="00A94150"/>
    <w:rsid w:val="00B17C6F"/>
    <w:rsid w:val="00BE02A4"/>
    <w:rsid w:val="00BF4D66"/>
    <w:rsid w:val="00C06A50"/>
    <w:rsid w:val="00C40962"/>
    <w:rsid w:val="00CC20D0"/>
    <w:rsid w:val="00DB272A"/>
    <w:rsid w:val="00E848D2"/>
    <w:rsid w:val="00EE6D44"/>
    <w:rsid w:val="00F75D9F"/>
    <w:rsid w:val="00FB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3584D-B0F2-4004-B1F6-72E8B1F3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1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B5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iantekst">
    <w:name w:val="Običan tekst"/>
    <w:basedOn w:val="Normal"/>
    <w:rsid w:val="00FB5A06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ar-SA"/>
    </w:rPr>
  </w:style>
  <w:style w:type="character" w:styleId="Hiperveza">
    <w:name w:val="Hyperlink"/>
    <w:basedOn w:val="Zadanifontodlomka"/>
    <w:uiPriority w:val="99"/>
    <w:semiHidden/>
    <w:unhideWhenUsed/>
    <w:rsid w:val="00670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Ratko</dc:creator>
  <cp:lastModifiedBy>Mirjana Rajtora</cp:lastModifiedBy>
  <cp:revision>17</cp:revision>
  <dcterms:created xsi:type="dcterms:W3CDTF">2019-11-14T09:17:00Z</dcterms:created>
  <dcterms:modified xsi:type="dcterms:W3CDTF">2025-12-19T12:52:00Z</dcterms:modified>
</cp:coreProperties>
</file>